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40" w:rsidRDefault="006B1B40" w:rsidP="006B1B4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Илашко Родика Григорьевна</w:t>
      </w:r>
    </w:p>
    <w:p w:rsidR="006B1B40" w:rsidRDefault="006B1B40" w:rsidP="006B1B4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</w:t>
      </w:r>
    </w:p>
    <w:p w:rsidR="006B1B40" w:rsidRDefault="006B1B40" w:rsidP="006B1B40">
      <w:pPr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МАДОУ «Колокольчик»</w:t>
      </w:r>
    </w:p>
    <w:p w:rsidR="006B1B40" w:rsidRDefault="006B1B40" w:rsidP="006B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  непосредственно - образовательной 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B1B40" w:rsidRDefault="006B1B40" w:rsidP="006B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бразовательной области «Познавательное  развитие»</w:t>
      </w:r>
    </w:p>
    <w:p w:rsidR="006B1B40" w:rsidRDefault="006B1B40" w:rsidP="006B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группе раннего возраста</w:t>
      </w:r>
    </w:p>
    <w:p w:rsidR="006B1B40" w:rsidRDefault="006B1B40" w:rsidP="006B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Большой-маленький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F3A61" w:rsidRDefault="00CF3A61" w:rsidP="00CF3A6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обогащению непосредственного чувственного опыта детей через организацию различных видов игровой деятельности.</w:t>
      </w:r>
    </w:p>
    <w:p w:rsidR="00CF3A61" w:rsidRDefault="00CF3A61" w:rsidP="00CF3A6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  <w:r>
        <w:rPr>
          <w:rFonts w:ascii="Times New Roman" w:hAnsi="Times New Roman" w:cs="Times New Roman"/>
          <w:sz w:val="28"/>
          <w:szCs w:val="28"/>
        </w:rPr>
        <w:t xml:space="preserve"> Привлекать внимание детей к предметам контрастных размеров и их обозначению в речи (большой дом, маленький домик).</w:t>
      </w:r>
    </w:p>
    <w:p w:rsidR="00CF3A61" w:rsidRDefault="00CF3A61" w:rsidP="00CF3A6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  <w:r>
        <w:rPr>
          <w:rFonts w:ascii="Times New Roman" w:hAnsi="Times New Roman" w:cs="Times New Roman"/>
          <w:sz w:val="28"/>
          <w:szCs w:val="28"/>
        </w:rPr>
        <w:t xml:space="preserve"> Развивать аналитические способности, умение различать однородные предметы по одному из сенсорных признаков, выделяя их цвет, величину, длину.</w:t>
      </w:r>
    </w:p>
    <w:p w:rsidR="00CF3A61" w:rsidRDefault="00CF3A61" w:rsidP="00CF3A6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слушать воспитателя, отвечать на вопросы. Воспитывать культуру поведения (учить детей здороваться и прощаться).</w:t>
      </w:r>
    </w:p>
    <w:p w:rsidR="00CF3A61" w:rsidRDefault="00CF3A61" w:rsidP="00CF3A6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собачек 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большая-маленькая</w:t>
      </w:r>
      <w:proofErr w:type="gramEnd"/>
      <w:r>
        <w:rPr>
          <w:rFonts w:ascii="Times New Roman" w:hAnsi="Times New Roman" w:cs="Times New Roman"/>
          <w:sz w:val="28"/>
          <w:szCs w:val="28"/>
        </w:rPr>
        <w:t>), дом (большой маленький) картинке и предметов по величине, по длине, машина (большая-маленькая), тарелки (большая-маленькая).</w:t>
      </w:r>
    </w:p>
    <w:p w:rsidR="00CF3A61" w:rsidRDefault="00CF3A61" w:rsidP="00CF3A6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>
        <w:rPr>
          <w:rFonts w:ascii="Times New Roman" w:hAnsi="Times New Roman" w:cs="Times New Roman"/>
          <w:sz w:val="28"/>
          <w:szCs w:val="28"/>
        </w:rPr>
        <w:t xml:space="preserve"> Обогащение: косточка, бант, дом, пузыри (большие маленькие). Активизация: машины, собачка, тарелки (большие, маленькие).</w:t>
      </w:r>
    </w:p>
    <w:p w:rsidR="00CF3A61" w:rsidRDefault="00CF3A61" w:rsidP="00CF3A6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Дом, собаки, машины, бант, тарелки (большие, маленькие), дорожка (длинная, короткая), косточки муляжи (большие, маленькие).</w:t>
      </w:r>
      <w:proofErr w:type="gramEnd"/>
    </w:p>
    <w:p w:rsidR="00CF3A61" w:rsidRDefault="00CF3A61" w:rsidP="00CF3A6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Интеграция. «Социально-коммуникативное развитие», «речевое развитие» и «Физкультурное развитие»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3A61" w:rsidRDefault="00CF3A61" w:rsidP="00CF3A61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работа, словарная ОАД (организованная образовательная деятельность)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это громко лает? Гав-гав. Да, правильно это лает большая собачка, она прибежала к нам в гости.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кто так тихо лает? Гав-гав. Да, это тоже собачка, но маленькая. 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прибежали к нам. Покажите мне большую собачку. Покажите мне маленькую собачку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показывают).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тут стоят домики. В них живут собачки. Это какой домик? (большой). А этот? (маленький).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собака какая? (большая). Она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домике? Покажите (в большом).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собачка какая? (маленькая). Она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домике? Покажите (в маленьком).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давайте, собачкам подарим бантики. Вот у нас бантики большой и маленький. Это какой бантик?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собачке подарим? (большой).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собачке подарим? (маленькой); (дети могут показать).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нарядные у нас стали собачки.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и маленькая собачки играли с мячами и потеряли их, а я их нашла, вот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большой и маленький мячи).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большой и маленький мячи. Покажите мне большой мяч. Покажите мне маленький мяч.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собачке отдадим? (дети показывают на большую собачку).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отдадим? (показывают на маленькую). 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теперь, ребята, встаньте возле стульчиков. Давайте попрыгаем как собачки и полаем.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Собачкам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прыгали. Садитесь. Наши собачки большая и маленькая захотели есть. Давайте покормим их.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сейчас поставлю большую и маленькую тарелки. Это какая тарелка? (большая). А эта? (маленькая).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Большую тарелку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собачке? Покажите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оказывают на большую собачку).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Маленькую тарелку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собачке? Покажите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оказывают на маленькую).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Угостим их косточками. Это большая и маленькая косточки. Это какая косточка? (большая). Какой собачке мы дадим большую косточку? Покажите.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какая? (маленькая). Какой собачке маленькую косточку? Покажите.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CF3A61" w:rsidRDefault="00CF3A61" w:rsidP="00CF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покормили большую и маленькую собачку. Они живут в большом и маленьком домике, играют с большим и маленьким мячами, едят большую и маленькую косточку из большой и маленькой тарелки, подарили им большой и маленький бантики. Они принесли вам мыльные пузыри. Пусть собачки посмотрят, как мы с вами будем ловить мыльные пузыри. Покажите мне большие и маленькие пузыри. Молодцы!</w:t>
      </w:r>
    </w:p>
    <w:p w:rsidR="00CF3A61" w:rsidRDefault="00CF3A61" w:rsidP="00CF3A61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E6C" w:rsidRDefault="006B1B40"/>
    <w:sectPr w:rsidR="00D31E6C" w:rsidSect="0070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A61"/>
    <w:rsid w:val="001178D9"/>
    <w:rsid w:val="006B1B40"/>
    <w:rsid w:val="007040D3"/>
    <w:rsid w:val="009731B1"/>
    <w:rsid w:val="00C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User</cp:lastModifiedBy>
  <cp:revision>3</cp:revision>
  <dcterms:created xsi:type="dcterms:W3CDTF">2014-12-12T09:05:00Z</dcterms:created>
  <dcterms:modified xsi:type="dcterms:W3CDTF">2017-06-08T17:54:00Z</dcterms:modified>
</cp:coreProperties>
</file>